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7428" w14:textId="77777777" w:rsidR="009569C2" w:rsidRPr="00AC62E0" w:rsidRDefault="009569C2" w:rsidP="009569C2">
      <w:pPr>
        <w:spacing w:line="252" w:lineRule="auto"/>
        <w:ind w:left="720" w:hanging="360"/>
        <w:contextualSpacing/>
        <w:rPr>
          <w:sz w:val="22"/>
          <w:szCs w:val="22"/>
        </w:rPr>
      </w:pPr>
    </w:p>
    <w:p w14:paraId="309D7F09" w14:textId="795EA471" w:rsidR="009569C2" w:rsidRPr="0096011F" w:rsidRDefault="005C6BA3" w:rsidP="001D611F">
      <w:pPr>
        <w:pStyle w:val="ListParagraph"/>
        <w:spacing w:after="160" w:line="252" w:lineRule="auto"/>
        <w:ind w:left="0"/>
        <w:contextualSpacing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96011F">
        <w:rPr>
          <w:rFonts w:asciiTheme="minorHAnsi" w:eastAsia="Times New Roman" w:hAnsiTheme="minorHAnsi" w:cstheme="minorHAnsi"/>
          <w:b/>
          <w:bCs/>
          <w:sz w:val="28"/>
          <w:szCs w:val="28"/>
        </w:rPr>
        <w:t>Project-based research</w:t>
      </w:r>
    </w:p>
    <w:p w14:paraId="6F84EE1A" w14:textId="77777777" w:rsidR="009569C2" w:rsidRPr="0096011F" w:rsidRDefault="009569C2" w:rsidP="009569C2">
      <w:pPr>
        <w:pStyle w:val="ListParagraph"/>
        <w:spacing w:after="160" w:line="252" w:lineRule="auto"/>
        <w:ind w:left="0"/>
        <w:contextualSpacing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8"/>
        <w:gridCol w:w="4757"/>
        <w:gridCol w:w="2128"/>
        <w:gridCol w:w="1327"/>
      </w:tblGrid>
      <w:tr w:rsidR="00140D1D" w:rsidRPr="0096011F" w14:paraId="69CA0131" w14:textId="77777777" w:rsidTr="008448A1">
        <w:tc>
          <w:tcPr>
            <w:tcW w:w="1705" w:type="dxa"/>
            <w:shd w:val="clear" w:color="auto" w:fill="D9D9D9" w:themeFill="background1" w:themeFillShade="D9"/>
          </w:tcPr>
          <w:p w14:paraId="0F49503A" w14:textId="3160E93B" w:rsidR="009569C2" w:rsidRPr="0096011F" w:rsidRDefault="009569C2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Project</w:t>
            </w:r>
            <w:r w:rsidR="00140D1D"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 Name</w:t>
            </w: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:</w:t>
            </w:r>
          </w:p>
        </w:tc>
        <w:tc>
          <w:tcPr>
            <w:tcW w:w="4860" w:type="dxa"/>
          </w:tcPr>
          <w:p w14:paraId="0A97741A" w14:textId="655FA7C1" w:rsidR="009569C2" w:rsidRPr="0096011F" w:rsidRDefault="00DE5F2C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Cubic Surface and E6 root system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F4DB14E" w14:textId="489DBBCB" w:rsidR="009569C2" w:rsidRPr="0096011F" w:rsidRDefault="00140D1D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Project ID:</w:t>
            </w:r>
          </w:p>
        </w:tc>
        <w:tc>
          <w:tcPr>
            <w:tcW w:w="1345" w:type="dxa"/>
          </w:tcPr>
          <w:p w14:paraId="1297EF74" w14:textId="2BAECC76" w:rsidR="009569C2" w:rsidRPr="0096011F" w:rsidRDefault="00321034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 w:rsidRPr="0096011F">
              <w:rPr>
                <w:rFonts w:asciiTheme="minorHAnsi" w:eastAsia="Times New Roman" w:hAnsiTheme="minorHAnsi" w:cstheme="minorHAnsi"/>
                <w:color w:val="FF0000"/>
                <w:highlight w:val="yellow"/>
              </w:rPr>
              <w:t>Leave Blank</w:t>
            </w:r>
          </w:p>
        </w:tc>
      </w:tr>
      <w:tr w:rsidR="00140D1D" w:rsidRPr="0096011F" w14:paraId="10861098" w14:textId="77777777" w:rsidTr="008448A1">
        <w:tc>
          <w:tcPr>
            <w:tcW w:w="1705" w:type="dxa"/>
            <w:shd w:val="clear" w:color="auto" w:fill="D9D9D9" w:themeFill="background1" w:themeFillShade="D9"/>
          </w:tcPr>
          <w:p w14:paraId="059C9CA8" w14:textId="2B471638" w:rsidR="00140D1D" w:rsidRPr="0096011F" w:rsidRDefault="00140D1D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Supervisor:</w:t>
            </w:r>
          </w:p>
        </w:tc>
        <w:tc>
          <w:tcPr>
            <w:tcW w:w="4860" w:type="dxa"/>
          </w:tcPr>
          <w:p w14:paraId="64328310" w14:textId="1CC7E3AE" w:rsidR="00140D1D" w:rsidRPr="0096011F" w:rsidRDefault="00DE5F2C" w:rsidP="002464E4">
            <w:pPr>
              <w:pStyle w:val="ListParagraph"/>
              <w:tabs>
                <w:tab w:val="center" w:pos="2269"/>
              </w:tabs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Yilong Zhang</w:t>
            </w:r>
            <w:r w:rsidR="002464E4">
              <w:rPr>
                <w:rFonts w:asciiTheme="minorHAnsi" w:eastAsia="Times New Roman" w:hAnsiTheme="minorHAnsi" w:cstheme="minorHAnsi"/>
              </w:rPr>
              <w:tab/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0DAF933" w14:textId="10F27533" w:rsidR="00140D1D" w:rsidRPr="0096011F" w:rsidRDefault="00595A39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Number</w:t>
            </w:r>
            <w:r w:rsidR="00431165"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 of </w:t>
            </w: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P</w:t>
            </w:r>
            <w:r w:rsidR="00431165" w:rsidRPr="0096011F">
              <w:rPr>
                <w:rFonts w:asciiTheme="minorHAnsi" w:eastAsia="Times New Roman" w:hAnsiTheme="minorHAnsi" w:cstheme="minorHAnsi"/>
                <w:b/>
                <w:bCs/>
              </w:rPr>
              <w:t>ositions</w:t>
            </w:r>
          </w:p>
        </w:tc>
        <w:tc>
          <w:tcPr>
            <w:tcW w:w="1345" w:type="dxa"/>
          </w:tcPr>
          <w:p w14:paraId="6B96BAB8" w14:textId="6E1E5BAE" w:rsidR="00140D1D" w:rsidRPr="0096011F" w:rsidRDefault="00C66827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140D1D" w:rsidRPr="0096011F" w14:paraId="320FBEC7" w14:textId="77777777" w:rsidTr="008448A1">
        <w:trPr>
          <w:trHeight w:val="512"/>
        </w:trPr>
        <w:tc>
          <w:tcPr>
            <w:tcW w:w="1705" w:type="dxa"/>
            <w:shd w:val="clear" w:color="auto" w:fill="D9D9D9" w:themeFill="background1" w:themeFillShade="D9"/>
          </w:tcPr>
          <w:p w14:paraId="02375DE1" w14:textId="5E5025F4" w:rsidR="00140D1D" w:rsidRPr="0096011F" w:rsidRDefault="00431165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Project Description:</w:t>
            </w:r>
          </w:p>
        </w:tc>
        <w:tc>
          <w:tcPr>
            <w:tcW w:w="8365" w:type="dxa"/>
            <w:gridSpan w:val="3"/>
          </w:tcPr>
          <w:p w14:paraId="09D7463D" w14:textId="14092F1A" w:rsidR="005573E2" w:rsidRDefault="00406DD5" w:rsidP="00C66827">
            <w:r>
              <w:t>In classical algebraic geometry, a cubic surface has 27 lines. If two lines are disjoint, then their difference is topologically equivalent to a sphere which vanishes as cubic surface become singular. These classes are called “vanishing cycles”. It turns out that there are 72 vanishing cycles</w:t>
            </w:r>
            <w:r w:rsidR="00C66827">
              <w:t xml:space="preserve"> on a cubic surface</w:t>
            </w:r>
            <w:r>
              <w:t>,</w:t>
            </w:r>
            <w:r w:rsidR="00C66827">
              <w:t xml:space="preserve"> and they correspond to the 72 roots in the root system of Lie algebra of type E6. </w:t>
            </w:r>
          </w:p>
          <w:p w14:paraId="3F60AED8" w14:textId="77777777" w:rsidR="00C66827" w:rsidRDefault="00C66827" w:rsidP="00C66827"/>
          <w:p w14:paraId="48A30BFD" w14:textId="3031199A" w:rsidR="00C66827" w:rsidRPr="008448A1" w:rsidRDefault="00C66827" w:rsidP="00C66827">
            <w:r>
              <w:t xml:space="preserve">In this project, we will review the classical theory on cubic surface, and we will explore </w:t>
            </w:r>
            <w:r w:rsidR="006B3AC8">
              <w:t>an</w:t>
            </w:r>
            <w:r>
              <w:t xml:space="preserve"> </w:t>
            </w:r>
            <w:proofErr w:type="spellStart"/>
            <w:r w:rsidR="006B3AC8">
              <w:t>approporiate</w:t>
            </w:r>
            <w:proofErr w:type="spellEnd"/>
            <w:r w:rsidR="006B3AC8">
              <w:t xml:space="preserve"> notion for “root system” when cubic surface become singular. </w:t>
            </w:r>
            <w:r w:rsidR="0004498B">
              <w:t>It turns out these objects describe certain moduli space on cubic threefold.</w:t>
            </w:r>
          </w:p>
        </w:tc>
      </w:tr>
      <w:tr w:rsidR="00140D1D" w:rsidRPr="0096011F" w14:paraId="6A4F46A8" w14:textId="77777777" w:rsidTr="008448A1">
        <w:tc>
          <w:tcPr>
            <w:tcW w:w="1705" w:type="dxa"/>
            <w:shd w:val="clear" w:color="auto" w:fill="D9D9D9" w:themeFill="background1" w:themeFillShade="D9"/>
          </w:tcPr>
          <w:p w14:paraId="2116B847" w14:textId="1AD1DE6C" w:rsidR="00140D1D" w:rsidRPr="0096011F" w:rsidRDefault="00140D1D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Final Deliverables:</w:t>
            </w:r>
          </w:p>
        </w:tc>
        <w:tc>
          <w:tcPr>
            <w:tcW w:w="8365" w:type="dxa"/>
            <w:gridSpan w:val="3"/>
          </w:tcPr>
          <w:p w14:paraId="5433F5FD" w14:textId="77777777" w:rsidR="006B3AC8" w:rsidRDefault="004D5535" w:rsidP="002464E4">
            <w:pPr>
              <w:contextualSpacing/>
              <w:rPr>
                <w:rFonts w:asciiTheme="minorHAnsi" w:hAnsiTheme="minorHAnsi" w:cstheme="minorHAnsi"/>
              </w:rPr>
            </w:pPr>
            <w:r w:rsidRPr="002464E4">
              <w:rPr>
                <w:rFonts w:asciiTheme="minorHAnsi" w:hAnsiTheme="minorHAnsi" w:cstheme="minorHAnsi"/>
              </w:rPr>
              <w:t xml:space="preserve"> </w:t>
            </w:r>
            <w:r w:rsidR="006B3AC8">
              <w:rPr>
                <w:rFonts w:asciiTheme="minorHAnsi" w:hAnsiTheme="minorHAnsi" w:cstheme="minorHAnsi"/>
              </w:rPr>
              <w:t xml:space="preserve">Depending how far we go, student is expected to </w:t>
            </w:r>
          </w:p>
          <w:p w14:paraId="2AC807A8" w14:textId="0CB5F48C" w:rsidR="006B3AC8" w:rsidRDefault="006B3AC8" w:rsidP="002464E4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write a survey on classical geometry on cubic surface and its relation to root system, and if possible, we hope to</w:t>
            </w:r>
          </w:p>
          <w:p w14:paraId="2F40F6F8" w14:textId="4149FEDC" w:rsidR="004D5535" w:rsidRPr="002464E4" w:rsidRDefault="006B3AC8" w:rsidP="002464E4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complete a research paper on root system on singular cubic surface.</w:t>
            </w:r>
          </w:p>
        </w:tc>
      </w:tr>
      <w:tr w:rsidR="00F218B0" w:rsidRPr="0096011F" w14:paraId="16D1E915" w14:textId="77777777" w:rsidTr="008448A1">
        <w:tc>
          <w:tcPr>
            <w:tcW w:w="1705" w:type="dxa"/>
            <w:shd w:val="clear" w:color="auto" w:fill="D9D9D9" w:themeFill="background1" w:themeFillShade="D9"/>
          </w:tcPr>
          <w:p w14:paraId="1A409C5C" w14:textId="5B3E67EE" w:rsidR="00F218B0" w:rsidRPr="0096011F" w:rsidRDefault="0041387E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Weekly</w:t>
            </w:r>
            <w:r w:rsidR="00653E70"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 Working</w:t>
            </w: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 H</w:t>
            </w:r>
            <w:r w:rsidR="00F218B0" w:rsidRPr="0096011F">
              <w:rPr>
                <w:rFonts w:asciiTheme="minorHAnsi" w:eastAsia="Times New Roman" w:hAnsiTheme="minorHAnsi" w:cstheme="minorHAnsi"/>
                <w:b/>
                <w:bCs/>
              </w:rPr>
              <w:t>ours</w:t>
            </w:r>
          </w:p>
        </w:tc>
        <w:tc>
          <w:tcPr>
            <w:tcW w:w="8365" w:type="dxa"/>
            <w:gridSpan w:val="3"/>
          </w:tcPr>
          <w:p w14:paraId="29AD5200" w14:textId="77777777" w:rsidR="005573E2" w:rsidRDefault="005573E2" w:rsidP="005573E2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</w:p>
          <w:p w14:paraId="3BBB2D9E" w14:textId="45CB2259" w:rsidR="00694F37" w:rsidRPr="008448A1" w:rsidRDefault="00DE5F2C" w:rsidP="008C0BCC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431165" w:rsidRPr="0096011F" w14:paraId="38507A37" w14:textId="77777777" w:rsidTr="008448A1">
        <w:tc>
          <w:tcPr>
            <w:tcW w:w="1705" w:type="dxa"/>
            <w:shd w:val="clear" w:color="auto" w:fill="D9D9D9" w:themeFill="background1" w:themeFillShade="D9"/>
          </w:tcPr>
          <w:p w14:paraId="26FC01DE" w14:textId="7C432007" w:rsidR="00431165" w:rsidRPr="0096011F" w:rsidRDefault="00B90464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For </w:t>
            </w:r>
            <w:r w:rsidR="00431165" w:rsidRPr="0096011F">
              <w:rPr>
                <w:rFonts w:asciiTheme="minorHAnsi" w:eastAsia="Times New Roman" w:hAnsiTheme="minorHAnsi" w:cstheme="minorHAnsi"/>
                <w:b/>
                <w:bCs/>
              </w:rPr>
              <w:t>Credits/</w:t>
            </w:r>
            <w:r w:rsidR="00F2237E">
              <w:rPr>
                <w:rFonts w:asciiTheme="minorHAnsi" w:eastAsia="Times New Roman" w:hAnsiTheme="minorHAnsi" w:cstheme="minorHAnsi"/>
                <w:b/>
                <w:bCs/>
              </w:rPr>
              <w:t>Voluntary</w:t>
            </w:r>
            <w:r w:rsidR="00431165"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8365" w:type="dxa"/>
            <w:gridSpan w:val="3"/>
          </w:tcPr>
          <w:p w14:paraId="2CE06A08" w14:textId="50C4EAA5" w:rsidR="00CD3DCC" w:rsidRPr="008448A1" w:rsidRDefault="007E4E94" w:rsidP="00CD3D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Either</w:t>
            </w:r>
          </w:p>
        </w:tc>
      </w:tr>
      <w:tr w:rsidR="00321034" w:rsidRPr="00AC62E0" w14:paraId="0F858DB2" w14:textId="77777777" w:rsidTr="008448A1">
        <w:tc>
          <w:tcPr>
            <w:tcW w:w="1705" w:type="dxa"/>
            <w:shd w:val="clear" w:color="auto" w:fill="D9D9D9" w:themeFill="background1" w:themeFillShade="D9"/>
          </w:tcPr>
          <w:p w14:paraId="2B069834" w14:textId="5CC63D0C" w:rsidR="00321034" w:rsidRPr="00AC62E0" w:rsidRDefault="00321034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C62E0">
              <w:rPr>
                <w:rFonts w:asciiTheme="minorHAnsi" w:eastAsia="Times New Roman" w:hAnsiTheme="minorHAnsi" w:cstheme="minorHAnsi"/>
                <w:b/>
                <w:bCs/>
              </w:rPr>
              <w:t xml:space="preserve">Desired Qualifications </w:t>
            </w:r>
          </w:p>
        </w:tc>
        <w:tc>
          <w:tcPr>
            <w:tcW w:w="8365" w:type="dxa"/>
            <w:gridSpan w:val="3"/>
          </w:tcPr>
          <w:p w14:paraId="3709D6E3" w14:textId="2A5A4583" w:rsidR="002464E4" w:rsidRPr="002464E4" w:rsidRDefault="006B3AC8" w:rsidP="002464E4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Whoever </w:t>
            </w:r>
            <w:r w:rsidR="00DF62A3">
              <w:rPr>
                <w:rFonts w:asciiTheme="minorHAnsi" w:hAnsiTheme="minorHAnsi" w:cstheme="minorHAnsi"/>
              </w:rPr>
              <w:t>interested in</w:t>
            </w:r>
            <w:r>
              <w:rPr>
                <w:rFonts w:asciiTheme="minorHAnsi" w:hAnsiTheme="minorHAnsi" w:cstheme="minorHAnsi"/>
              </w:rPr>
              <w:t xml:space="preserve"> geometry and topology is welcome. Students with </w:t>
            </w:r>
            <w:r w:rsidR="00DE5F2C">
              <w:rPr>
                <w:rFonts w:asciiTheme="minorHAnsi" w:hAnsiTheme="minorHAnsi" w:cstheme="minorHAnsi"/>
              </w:rPr>
              <w:t>basic knowledge in algebraic geometry</w:t>
            </w:r>
            <w:r w:rsidR="00406DD5">
              <w:rPr>
                <w:rFonts w:asciiTheme="minorHAnsi" w:hAnsiTheme="minorHAnsi" w:cstheme="minorHAnsi"/>
              </w:rPr>
              <w:t xml:space="preserve"> and/or topology</w:t>
            </w:r>
            <w:r>
              <w:rPr>
                <w:rFonts w:asciiTheme="minorHAnsi" w:hAnsiTheme="minorHAnsi" w:cstheme="minorHAnsi"/>
              </w:rPr>
              <w:t xml:space="preserve"> is preferred.</w:t>
            </w:r>
          </w:p>
        </w:tc>
      </w:tr>
    </w:tbl>
    <w:p w14:paraId="7718B606" w14:textId="77777777" w:rsidR="006F33ED" w:rsidRDefault="006F33ED" w:rsidP="00321034">
      <w:pPr>
        <w:pStyle w:val="ListParagraph"/>
        <w:spacing w:after="160" w:line="252" w:lineRule="auto"/>
        <w:ind w:left="0"/>
        <w:contextualSpacing/>
        <w:rPr>
          <w:b/>
          <w:sz w:val="20"/>
          <w:szCs w:val="20"/>
        </w:rPr>
      </w:pPr>
    </w:p>
    <w:sectPr w:rsidR="006F33ED" w:rsidSect="004E3026">
      <w:headerReference w:type="default" r:id="rId7"/>
      <w:footerReference w:type="default" r:id="rId8"/>
      <w:pgSz w:w="12240" w:h="15840" w:code="1"/>
      <w:pgMar w:top="576" w:right="1080" w:bottom="144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B461" w14:textId="77777777" w:rsidR="00F3584B" w:rsidRDefault="00F3584B">
      <w:r>
        <w:separator/>
      </w:r>
    </w:p>
  </w:endnote>
  <w:endnote w:type="continuationSeparator" w:id="0">
    <w:p w14:paraId="03B1C3C6" w14:textId="77777777" w:rsidR="00F3584B" w:rsidRDefault="00F3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1E8B" w14:textId="77777777" w:rsidR="00C2335B" w:rsidRDefault="00C2335B" w:rsidP="00C2335B">
    <w:pPr>
      <w:spacing w:before="75" w:line="171" w:lineRule="exact"/>
      <w:ind w:left="285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7FFBCB" wp14:editId="3204C0C3">
              <wp:simplePos x="0" y="0"/>
              <wp:positionH relativeFrom="page">
                <wp:posOffset>739194</wp:posOffset>
              </wp:positionH>
              <wp:positionV relativeFrom="paragraph">
                <wp:posOffset>51435</wp:posOffset>
              </wp:positionV>
              <wp:extent cx="48638" cy="409575"/>
              <wp:effectExtent l="0" t="0" r="0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638" cy="409575"/>
                      </a:xfrm>
                      <a:custGeom>
                        <a:avLst/>
                        <a:gdLst>
                          <a:gd name="T0" fmla="+- 0 81 81"/>
                          <a:gd name="T1" fmla="*/ 81 h 645"/>
                          <a:gd name="T2" fmla="+- 0 251 81"/>
                          <a:gd name="T3" fmla="*/ 251 h 645"/>
                          <a:gd name="T4" fmla="+- 0 251 81"/>
                          <a:gd name="T5" fmla="*/ 251 h 645"/>
                          <a:gd name="T6" fmla="+- 0 411 81"/>
                          <a:gd name="T7" fmla="*/ 411 h 645"/>
                          <a:gd name="T8" fmla="+- 0 411 81"/>
                          <a:gd name="T9" fmla="*/ 411 h 645"/>
                          <a:gd name="T10" fmla="+- 0 571 81"/>
                          <a:gd name="T11" fmla="*/ 571 h 645"/>
                          <a:gd name="T12" fmla="+- 0 571 81"/>
                          <a:gd name="T13" fmla="*/ 571 h 645"/>
                          <a:gd name="T14" fmla="+- 0 726 81"/>
                          <a:gd name="T15" fmla="*/ 726 h 645"/>
                        </a:gdLst>
                        <a:ahLst/>
                        <a:cxnLst>
                          <a:cxn ang="0">
                            <a:pos x="0" y="T1"/>
                          </a:cxn>
                          <a:cxn ang="0">
                            <a:pos x="0" y="T3"/>
                          </a:cxn>
                          <a:cxn ang="0">
                            <a:pos x="0" y="T5"/>
                          </a:cxn>
                          <a:cxn ang="0">
                            <a:pos x="0" y="T7"/>
                          </a:cxn>
                          <a:cxn ang="0">
                            <a:pos x="0" y="T9"/>
                          </a:cxn>
                          <a:cxn ang="0">
                            <a:pos x="0" y="T11"/>
                          </a:cxn>
                          <a:cxn ang="0">
                            <a:pos x="0" y="T13"/>
                          </a:cxn>
                          <a:cxn ang="0">
                            <a:pos x="0" y="T15"/>
                          </a:cxn>
                        </a:cxnLst>
                        <a:rect l="0" t="0" r="r" b="b"/>
                        <a:pathLst>
                          <a:path h="645">
                            <a:moveTo>
                              <a:pt x="0" y="0"/>
                            </a:moveTo>
                            <a:lnTo>
                              <a:pt x="0" y="170"/>
                            </a:lnTo>
                            <a:moveTo>
                              <a:pt x="0" y="170"/>
                            </a:moveTo>
                            <a:lnTo>
                              <a:pt x="0" y="330"/>
                            </a:lnTo>
                            <a:moveTo>
                              <a:pt x="0" y="330"/>
                            </a:moveTo>
                            <a:lnTo>
                              <a:pt x="0" y="490"/>
                            </a:lnTo>
                            <a:moveTo>
                              <a:pt x="0" y="490"/>
                            </a:moveTo>
                            <a:lnTo>
                              <a:pt x="0" y="645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CFB89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D8BB0E" id="AutoShape 2" o:spid="_x0000_s1026" style="position:absolute;margin-left:58.2pt;margin-top:4.05pt;width:3.8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3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" path="m,l,170t,l,330t,l,490t,l,645e" filled="f" strokecolor="#cfb891" strokeweight="1pt">
              <v:path arrowok="t" o:connecttype="custom" o:connectlocs="0,51435;0,159385;0,159385;0,260985;0,260985;0,362585;0,362585;0,461010" o:connectangles="0,0,0,0,0,0,0,0"/>
              <w10:wrap anchorx="page"/>
            </v:shape>
          </w:pict>
        </mc:Fallback>
      </mc:AlternateContent>
    </w:r>
    <w:r>
      <w:rPr>
        <w:w w:val="85"/>
        <w:sz w:val="15"/>
      </w:rPr>
      <w:t>DEPARTMENT OF MATHEMATICS</w:t>
    </w:r>
  </w:p>
  <w:p w14:paraId="6836A2A5" w14:textId="77777777" w:rsidR="00C2335B" w:rsidRDefault="00C2335B" w:rsidP="00C2335B">
    <w:pPr>
      <w:pStyle w:val="BodyText"/>
      <w:spacing w:line="159" w:lineRule="exact"/>
    </w:pPr>
    <w:r>
      <w:rPr>
        <w:w w:val="95"/>
      </w:rPr>
      <w:t>Math Building</w:t>
    </w:r>
  </w:p>
  <w:p w14:paraId="130A805E" w14:textId="77777777" w:rsidR="00C2335B" w:rsidRDefault="00C2335B" w:rsidP="00C2335B">
    <w:pPr>
      <w:pStyle w:val="BodyText"/>
    </w:pPr>
    <w:r>
      <w:t>150 North University St., West Lafayette, IN 47907-2067</w:t>
    </w:r>
  </w:p>
  <w:p w14:paraId="14EB4342" w14:textId="77777777" w:rsidR="00C2335B" w:rsidRDefault="00C2335B" w:rsidP="00C2335B">
    <w:pPr>
      <w:pStyle w:val="BodyText"/>
    </w:pPr>
    <w:r>
      <w:t xml:space="preserve">Office: 765-494-1901  Fax: 765-494-0548  Web: </w:t>
    </w:r>
    <w:hyperlink r:id="rId1">
      <w:r>
        <w:t>www.math.purdue.edu</w:t>
      </w:r>
    </w:hyperlink>
  </w:p>
  <w:p w14:paraId="731D18A1" w14:textId="29607C52" w:rsidR="008F612B" w:rsidRPr="00C2335B" w:rsidRDefault="008F612B" w:rsidP="00C23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C5B4" w14:textId="77777777" w:rsidR="00F3584B" w:rsidRDefault="00F3584B">
      <w:r>
        <w:separator/>
      </w:r>
    </w:p>
  </w:footnote>
  <w:footnote w:type="continuationSeparator" w:id="0">
    <w:p w14:paraId="73B17ED8" w14:textId="77777777" w:rsidR="00F3584B" w:rsidRDefault="00F35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F924" w14:textId="5EF7229B" w:rsidR="004E3026" w:rsidRDefault="00C2335B" w:rsidP="004E3026">
    <w:pPr>
      <w:pStyle w:val="Header"/>
      <w:jc w:val="center"/>
    </w:pPr>
    <w:r>
      <w:rPr>
        <w:noProof/>
      </w:rPr>
      <w:drawing>
        <wp:inline distT="0" distB="0" distL="0" distR="0" wp14:anchorId="49F77AE3" wp14:editId="3C88681F">
          <wp:extent cx="431800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th_H-Full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E3C7A0" w14:textId="77777777" w:rsidR="004E3026" w:rsidRDefault="004E3026" w:rsidP="004E3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8E3"/>
    <w:multiLevelType w:val="hybridMultilevel"/>
    <w:tmpl w:val="DFD80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1A1A"/>
    <w:multiLevelType w:val="hybridMultilevel"/>
    <w:tmpl w:val="233E5942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4572755E"/>
    <w:multiLevelType w:val="hybridMultilevel"/>
    <w:tmpl w:val="C61E0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66AC2"/>
    <w:multiLevelType w:val="hybridMultilevel"/>
    <w:tmpl w:val="E424F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A1658"/>
    <w:multiLevelType w:val="hybridMultilevel"/>
    <w:tmpl w:val="DD74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D3B48"/>
    <w:multiLevelType w:val="hybridMultilevel"/>
    <w:tmpl w:val="9E06EE94"/>
    <w:lvl w:ilvl="0" w:tplc="0AA6F1E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64EE4"/>
    <w:multiLevelType w:val="hybridMultilevel"/>
    <w:tmpl w:val="A70E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785368">
    <w:abstractNumId w:val="3"/>
  </w:num>
  <w:num w:numId="2" w16cid:durableId="2063678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4770961">
    <w:abstractNumId w:val="2"/>
  </w:num>
  <w:num w:numId="4" w16cid:durableId="1276861902">
    <w:abstractNumId w:val="6"/>
  </w:num>
  <w:num w:numId="5" w16cid:durableId="871070984">
    <w:abstractNumId w:val="4"/>
  </w:num>
  <w:num w:numId="6" w16cid:durableId="1495878013">
    <w:abstractNumId w:val="5"/>
  </w:num>
  <w:num w:numId="7" w16cid:durableId="693268165">
    <w:abstractNumId w:val="1"/>
  </w:num>
  <w:num w:numId="8" w16cid:durableId="126275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2MTM1NjUyN7GwMDRV0lEKTi0uzszPAykwrgUA98t1gSwAAAA="/>
  </w:docVars>
  <w:rsids>
    <w:rsidRoot w:val="00985D76"/>
    <w:rsid w:val="00001169"/>
    <w:rsid w:val="0004498B"/>
    <w:rsid w:val="00060F8E"/>
    <w:rsid w:val="000A7700"/>
    <w:rsid w:val="00140D1D"/>
    <w:rsid w:val="001446AC"/>
    <w:rsid w:val="00155183"/>
    <w:rsid w:val="00157DC7"/>
    <w:rsid w:val="00197058"/>
    <w:rsid w:val="001A3ACC"/>
    <w:rsid w:val="001D611F"/>
    <w:rsid w:val="00204AC9"/>
    <w:rsid w:val="00217E66"/>
    <w:rsid w:val="00234C62"/>
    <w:rsid w:val="00240A2B"/>
    <w:rsid w:val="00245BE8"/>
    <w:rsid w:val="002464E4"/>
    <w:rsid w:val="002A26FB"/>
    <w:rsid w:val="002C3C56"/>
    <w:rsid w:val="002D0D2F"/>
    <w:rsid w:val="002F22ED"/>
    <w:rsid w:val="003150B8"/>
    <w:rsid w:val="00321034"/>
    <w:rsid w:val="00352D20"/>
    <w:rsid w:val="00381089"/>
    <w:rsid w:val="0038273E"/>
    <w:rsid w:val="003F2CB3"/>
    <w:rsid w:val="00406DD5"/>
    <w:rsid w:val="0041387E"/>
    <w:rsid w:val="004237B5"/>
    <w:rsid w:val="00431165"/>
    <w:rsid w:val="004A5C5A"/>
    <w:rsid w:val="004D5535"/>
    <w:rsid w:val="004D6152"/>
    <w:rsid w:val="004E3026"/>
    <w:rsid w:val="004E408D"/>
    <w:rsid w:val="004E4FA7"/>
    <w:rsid w:val="00516FF5"/>
    <w:rsid w:val="00530DD4"/>
    <w:rsid w:val="00540212"/>
    <w:rsid w:val="005573E2"/>
    <w:rsid w:val="005919D1"/>
    <w:rsid w:val="00595A39"/>
    <w:rsid w:val="00597E5A"/>
    <w:rsid w:val="005C6BA3"/>
    <w:rsid w:val="00653E70"/>
    <w:rsid w:val="006766B0"/>
    <w:rsid w:val="00683D22"/>
    <w:rsid w:val="00685034"/>
    <w:rsid w:val="00687C19"/>
    <w:rsid w:val="00694F37"/>
    <w:rsid w:val="006B3AC8"/>
    <w:rsid w:val="006C2D05"/>
    <w:rsid w:val="006E0B4F"/>
    <w:rsid w:val="006F0008"/>
    <w:rsid w:val="006F33ED"/>
    <w:rsid w:val="00761706"/>
    <w:rsid w:val="00786BFE"/>
    <w:rsid w:val="007C6722"/>
    <w:rsid w:val="007E4E94"/>
    <w:rsid w:val="008225B2"/>
    <w:rsid w:val="008347B2"/>
    <w:rsid w:val="008439C1"/>
    <w:rsid w:val="008448A1"/>
    <w:rsid w:val="00893D4C"/>
    <w:rsid w:val="00895FA3"/>
    <w:rsid w:val="008968C0"/>
    <w:rsid w:val="008C0BCC"/>
    <w:rsid w:val="008D7D35"/>
    <w:rsid w:val="008E22B3"/>
    <w:rsid w:val="008F612B"/>
    <w:rsid w:val="00900836"/>
    <w:rsid w:val="00907D60"/>
    <w:rsid w:val="0091649F"/>
    <w:rsid w:val="009569C2"/>
    <w:rsid w:val="0096011F"/>
    <w:rsid w:val="009636DE"/>
    <w:rsid w:val="009677CB"/>
    <w:rsid w:val="00985D76"/>
    <w:rsid w:val="00A15D5D"/>
    <w:rsid w:val="00A21315"/>
    <w:rsid w:val="00A24DB2"/>
    <w:rsid w:val="00A518F4"/>
    <w:rsid w:val="00A52E70"/>
    <w:rsid w:val="00A546EB"/>
    <w:rsid w:val="00A8499E"/>
    <w:rsid w:val="00AB238E"/>
    <w:rsid w:val="00AB30B5"/>
    <w:rsid w:val="00AB38C6"/>
    <w:rsid w:val="00AC62E0"/>
    <w:rsid w:val="00AD7206"/>
    <w:rsid w:val="00AF69EF"/>
    <w:rsid w:val="00B072C1"/>
    <w:rsid w:val="00B51483"/>
    <w:rsid w:val="00B90464"/>
    <w:rsid w:val="00BA117A"/>
    <w:rsid w:val="00BB43A1"/>
    <w:rsid w:val="00C069AF"/>
    <w:rsid w:val="00C2335B"/>
    <w:rsid w:val="00C66827"/>
    <w:rsid w:val="00C84FDE"/>
    <w:rsid w:val="00CB14CA"/>
    <w:rsid w:val="00CB61EB"/>
    <w:rsid w:val="00CC07AE"/>
    <w:rsid w:val="00CD3DCC"/>
    <w:rsid w:val="00D35B4B"/>
    <w:rsid w:val="00D361D7"/>
    <w:rsid w:val="00D62278"/>
    <w:rsid w:val="00DA74A9"/>
    <w:rsid w:val="00DB1E19"/>
    <w:rsid w:val="00DE5F2C"/>
    <w:rsid w:val="00DF62A3"/>
    <w:rsid w:val="00E06CDB"/>
    <w:rsid w:val="00E16DC2"/>
    <w:rsid w:val="00E94DC7"/>
    <w:rsid w:val="00EB37C1"/>
    <w:rsid w:val="00F218B0"/>
    <w:rsid w:val="00F2237E"/>
    <w:rsid w:val="00F24E32"/>
    <w:rsid w:val="00F3482D"/>
    <w:rsid w:val="00F3584B"/>
    <w:rsid w:val="00F36B89"/>
    <w:rsid w:val="00F44FAC"/>
    <w:rsid w:val="00FB3DEA"/>
    <w:rsid w:val="00FC4988"/>
    <w:rsid w:val="00FD3A18"/>
    <w:rsid w:val="00FE1C5B"/>
    <w:rsid w:val="00FF058F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11F6A"/>
  <w14:defaultImageDpi w14:val="32767"/>
  <w15:chartTrackingRefBased/>
  <w15:docId w15:val="{85D9B6A8-9CE5-4C09-A30C-A302D791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25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25B2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516FF5"/>
    <w:rPr>
      <w:rFonts w:ascii="Courier New" w:hAnsi="Courier New"/>
      <w:sz w:val="20"/>
      <w:szCs w:val="20"/>
    </w:rPr>
  </w:style>
  <w:style w:type="paragraph" w:customStyle="1" w:styleId="MediumGrid21">
    <w:name w:val="Medium Grid 21"/>
    <w:qFormat/>
    <w:rsid w:val="00A24DB2"/>
    <w:rPr>
      <w:rFonts w:ascii="Calibri" w:hAnsi="Calibri"/>
      <w:sz w:val="22"/>
      <w:szCs w:val="22"/>
    </w:rPr>
  </w:style>
  <w:style w:type="paragraph" w:styleId="HTMLPreformatted">
    <w:name w:val="HTML Preformatted"/>
    <w:basedOn w:val="Normal"/>
    <w:rsid w:val="00245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xt1">
    <w:name w:val="text1"/>
    <w:rsid w:val="006F33ED"/>
    <w:rPr>
      <w:rFonts w:ascii="Verdana" w:hAnsi="Verdana" w:hint="default"/>
      <w:b w:val="0"/>
      <w:bCs w:val="0"/>
      <w:i w:val="0"/>
      <w:iCs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9569C2"/>
    <w:pPr>
      <w:ind w:left="72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rsid w:val="00956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84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4FDE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4A5C5A"/>
    <w:pPr>
      <w:keepLines/>
      <w:widowControl w:val="0"/>
      <w:spacing w:before="200" w:after="240" w:line="200" w:lineRule="exact"/>
    </w:pPr>
    <w:rPr>
      <w:rFonts w:eastAsia="SimSun"/>
      <w:sz w:val="16"/>
      <w:szCs w:val="20"/>
    </w:rPr>
  </w:style>
  <w:style w:type="character" w:styleId="Hyperlink">
    <w:name w:val="Hyperlink"/>
    <w:basedOn w:val="DefaultParagraphFont"/>
    <w:rsid w:val="008448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47"/>
    <w:rsid w:val="008448A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2335B"/>
    <w:pPr>
      <w:widowControl w:val="0"/>
      <w:autoSpaceDE w:val="0"/>
      <w:autoSpaceDN w:val="0"/>
      <w:spacing w:line="160" w:lineRule="exact"/>
      <w:ind w:left="285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2335B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.purdue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Purdue University</Company>
  <LinksUpToDate>false</LinksUpToDate>
  <CharactersWithSpaces>1289</CharactersWithSpaces>
  <SharedDoc>false</SharedDoc>
  <HLinks>
    <vt:vector size="6" baseType="variant">
      <vt:variant>
        <vt:i4>5308509</vt:i4>
      </vt:variant>
      <vt:variant>
        <vt:i4>2061</vt:i4>
      </vt:variant>
      <vt:variant>
        <vt:i4>1025</vt:i4>
      </vt:variant>
      <vt:variant>
        <vt:i4>1</vt:i4>
      </vt:variant>
      <vt:variant>
        <vt:lpwstr>Purdue%20ME%20HO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test</dc:creator>
  <cp:keywords/>
  <dc:description/>
  <cp:lastModifiedBy>Sarah Nicole Wentland</cp:lastModifiedBy>
  <cp:revision>2</cp:revision>
  <cp:lastPrinted>2008-10-20T20:54:00Z</cp:lastPrinted>
  <dcterms:created xsi:type="dcterms:W3CDTF">2023-03-13T13:22:00Z</dcterms:created>
  <dcterms:modified xsi:type="dcterms:W3CDTF">2023-03-13T13:22:00Z</dcterms:modified>
</cp:coreProperties>
</file>