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A48" w:rsidRPr="00894A48" w:rsidRDefault="00894A48" w:rsidP="00894A48">
      <w:pPr>
        <w:jc w:val="center"/>
        <w:rPr>
          <w:rFonts w:ascii="Verdana" w:hAnsi="Verdana" w:cs="Calibri"/>
          <w:b/>
          <w:color w:val="0000CC"/>
          <w:sz w:val="28"/>
          <w:szCs w:val="28"/>
          <w:lang w:val="es-ES"/>
        </w:rPr>
      </w:pPr>
      <w:r w:rsidRPr="00894A48">
        <w:rPr>
          <w:rFonts w:ascii="Verdana" w:hAnsi="Verdana" w:cs="Calibri"/>
          <w:b/>
          <w:color w:val="0000CC"/>
          <w:sz w:val="28"/>
          <w:szCs w:val="28"/>
          <w:lang w:val="es-ES"/>
        </w:rPr>
        <w:t>FSTIC 06/10 - Ondas</w:t>
      </w:r>
    </w:p>
    <w:p w:rsidR="00894A48" w:rsidRPr="00894A48" w:rsidRDefault="00894A48" w:rsidP="00894A48">
      <w:pPr>
        <w:jc w:val="center"/>
        <w:rPr>
          <w:rFonts w:ascii="Verdana" w:hAnsi="Verdana" w:cs="Calibri"/>
          <w:b/>
          <w:color w:val="0000CC"/>
          <w:sz w:val="28"/>
          <w:szCs w:val="28"/>
          <w:lang w:val="es-ES"/>
        </w:rPr>
      </w:pPr>
      <w:r w:rsidRPr="00894A48">
        <w:rPr>
          <w:rFonts w:ascii="Verdana" w:hAnsi="Verdana" w:cs="Calibri"/>
          <w:b/>
          <w:color w:val="0000CC"/>
          <w:sz w:val="28"/>
          <w:szCs w:val="28"/>
          <w:lang w:val="es-ES"/>
        </w:rPr>
        <w:t>Desarrollo de una plataforma tecnológica para modelización y simulación de señales, sistemas y procesamiento de información.</w:t>
      </w:r>
    </w:p>
    <w:p w:rsidR="00894A48" w:rsidRPr="00894A48" w:rsidRDefault="00894A48" w:rsidP="00894A48">
      <w:pPr>
        <w:jc w:val="center"/>
        <w:rPr>
          <w:rFonts w:ascii="Verdana" w:hAnsi="Verdana" w:cs="Calibri"/>
          <w:b/>
          <w:color w:val="0000CC"/>
          <w:sz w:val="28"/>
          <w:szCs w:val="28"/>
          <w:lang w:val="es-ES"/>
        </w:rPr>
      </w:pPr>
    </w:p>
    <w:p w:rsidR="00894A48" w:rsidRPr="00894A48" w:rsidRDefault="00894A48" w:rsidP="00894A48">
      <w:pPr>
        <w:jc w:val="center"/>
        <w:rPr>
          <w:rFonts w:ascii="Verdana" w:hAnsi="Verdana" w:cs="Calibri"/>
          <w:b/>
          <w:color w:val="0000CC"/>
          <w:sz w:val="28"/>
          <w:szCs w:val="28"/>
          <w:lang w:val="es-ES"/>
        </w:rPr>
      </w:pPr>
      <w:r w:rsidRPr="00894A48">
        <w:rPr>
          <w:rFonts w:ascii="Verdana" w:hAnsi="Verdana" w:cs="Calibri"/>
          <w:b/>
          <w:color w:val="0000CC"/>
          <w:sz w:val="28"/>
          <w:szCs w:val="28"/>
          <w:lang w:val="es-ES"/>
        </w:rPr>
        <w:t>ACTA DE REUNIÓN</w:t>
      </w:r>
    </w:p>
    <w:p w:rsidR="00894A48" w:rsidRDefault="00894A48" w:rsidP="00894A48">
      <w:pPr>
        <w:jc w:val="both"/>
        <w:rPr>
          <w:rFonts w:cs="Calibri"/>
          <w:lang w:val="es-ES"/>
        </w:rPr>
      </w:pPr>
    </w:p>
    <w:p w:rsidR="000A0637" w:rsidRDefault="000A0637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085"/>
        <w:gridCol w:w="6662"/>
      </w:tblGrid>
      <w:tr w:rsidR="00894A48" w:rsidRPr="00894A48" w:rsidTr="00BC4270">
        <w:tc>
          <w:tcPr>
            <w:tcW w:w="3085" w:type="dxa"/>
            <w:shd w:val="clear" w:color="auto" w:fill="0000CC"/>
          </w:tcPr>
          <w:p w:rsidR="00894A48" w:rsidRPr="00BC4270" w:rsidRDefault="00894A48" w:rsidP="00894A48">
            <w:pPr>
              <w:spacing w:before="60" w:after="60"/>
              <w:rPr>
                <w:rFonts w:ascii="Garamond" w:hAnsi="Garamond"/>
                <w:b/>
                <w:color w:val="FFFFFF" w:themeColor="background1"/>
                <w:sz w:val="28"/>
                <w:szCs w:val="28"/>
                <w:lang w:val="es-ES"/>
              </w:rPr>
            </w:pPr>
            <w:r w:rsidRPr="00BC4270">
              <w:rPr>
                <w:rFonts w:ascii="Garamond" w:hAnsi="Garamond"/>
                <w:b/>
                <w:color w:val="FFFFFF" w:themeColor="background1"/>
                <w:sz w:val="28"/>
                <w:szCs w:val="28"/>
                <w:lang w:val="es-ES"/>
              </w:rPr>
              <w:t>Acta de reunión Nº</w:t>
            </w:r>
          </w:p>
        </w:tc>
        <w:tc>
          <w:tcPr>
            <w:tcW w:w="6662" w:type="dxa"/>
          </w:tcPr>
          <w:p w:rsidR="00894A48" w:rsidRPr="00894A48" w:rsidRDefault="005B3AB0" w:rsidP="00894A48">
            <w:pPr>
              <w:spacing w:before="60" w:after="60"/>
              <w:rPr>
                <w:rFonts w:ascii="Garamond" w:hAnsi="Garamond"/>
                <w:lang w:val="es-ES"/>
              </w:rPr>
            </w:pPr>
            <w:r>
              <w:rPr>
                <w:rFonts w:ascii="Garamond" w:hAnsi="Garamond"/>
                <w:lang w:val="es-ES"/>
              </w:rPr>
              <w:t>2</w:t>
            </w:r>
          </w:p>
        </w:tc>
      </w:tr>
      <w:tr w:rsidR="00894A48" w:rsidRPr="00894A48" w:rsidTr="00BC4270">
        <w:tc>
          <w:tcPr>
            <w:tcW w:w="3085" w:type="dxa"/>
            <w:shd w:val="clear" w:color="auto" w:fill="0000CC"/>
          </w:tcPr>
          <w:p w:rsidR="00894A48" w:rsidRPr="00BC4270" w:rsidRDefault="00894A48" w:rsidP="00894A48">
            <w:pPr>
              <w:spacing w:before="60" w:after="60"/>
              <w:rPr>
                <w:rFonts w:ascii="Garamond" w:hAnsi="Garamond"/>
                <w:b/>
                <w:color w:val="FFFFFF" w:themeColor="background1"/>
                <w:sz w:val="28"/>
                <w:szCs w:val="28"/>
                <w:lang w:val="es-ES"/>
              </w:rPr>
            </w:pPr>
            <w:r w:rsidRPr="00BC4270">
              <w:rPr>
                <w:rFonts w:ascii="Garamond" w:hAnsi="Garamond"/>
                <w:b/>
                <w:color w:val="FFFFFF" w:themeColor="background1"/>
                <w:sz w:val="28"/>
                <w:szCs w:val="28"/>
                <w:lang w:val="es-ES"/>
              </w:rPr>
              <w:t>Fecha:</w:t>
            </w:r>
          </w:p>
        </w:tc>
        <w:tc>
          <w:tcPr>
            <w:tcW w:w="6662" w:type="dxa"/>
          </w:tcPr>
          <w:p w:rsidR="00894A48" w:rsidRPr="00894A48" w:rsidRDefault="005B3AB0" w:rsidP="00894A48">
            <w:pPr>
              <w:spacing w:before="60" w:after="60"/>
              <w:rPr>
                <w:rFonts w:ascii="Garamond" w:hAnsi="Garamond"/>
                <w:lang w:val="es-ES"/>
              </w:rPr>
            </w:pPr>
            <w:r>
              <w:rPr>
                <w:rFonts w:ascii="Garamond" w:hAnsi="Garamond"/>
                <w:lang w:val="es-ES"/>
              </w:rPr>
              <w:t>17 de mayo 2013</w:t>
            </w:r>
          </w:p>
        </w:tc>
      </w:tr>
      <w:tr w:rsidR="00894A48" w:rsidRPr="00894A48" w:rsidTr="00BC4270">
        <w:tc>
          <w:tcPr>
            <w:tcW w:w="3085" w:type="dxa"/>
            <w:shd w:val="clear" w:color="auto" w:fill="0000CC"/>
          </w:tcPr>
          <w:p w:rsidR="00894A48" w:rsidRPr="00BC4270" w:rsidRDefault="00894A48" w:rsidP="00894A48">
            <w:pPr>
              <w:spacing w:before="60" w:after="60"/>
              <w:rPr>
                <w:rFonts w:ascii="Garamond" w:hAnsi="Garamond"/>
                <w:b/>
                <w:color w:val="FFFFFF" w:themeColor="background1"/>
                <w:sz w:val="28"/>
                <w:szCs w:val="28"/>
                <w:lang w:val="es-ES"/>
              </w:rPr>
            </w:pPr>
            <w:r w:rsidRPr="00BC4270">
              <w:rPr>
                <w:rFonts w:ascii="Garamond" w:hAnsi="Garamond"/>
                <w:b/>
                <w:color w:val="FFFFFF" w:themeColor="background1"/>
                <w:sz w:val="28"/>
                <w:szCs w:val="28"/>
                <w:lang w:val="es-ES"/>
              </w:rPr>
              <w:t>Lugar de realización:</w:t>
            </w:r>
          </w:p>
        </w:tc>
        <w:tc>
          <w:tcPr>
            <w:tcW w:w="6662" w:type="dxa"/>
          </w:tcPr>
          <w:p w:rsidR="00894A48" w:rsidRPr="00894A48" w:rsidRDefault="005B3AB0" w:rsidP="00894A48">
            <w:pPr>
              <w:spacing w:before="60" w:after="60"/>
              <w:rPr>
                <w:rFonts w:ascii="Garamond" w:hAnsi="Garamond"/>
                <w:lang w:val="es-ES"/>
              </w:rPr>
            </w:pPr>
            <w:r>
              <w:rPr>
                <w:rFonts w:ascii="Garamond" w:hAnsi="Garamond"/>
                <w:lang w:val="es-ES"/>
              </w:rPr>
              <w:t>Universidad Nacional de La Plata</w:t>
            </w:r>
          </w:p>
        </w:tc>
      </w:tr>
    </w:tbl>
    <w:p w:rsidR="00894A48" w:rsidRDefault="00894A48">
      <w:pPr>
        <w:rPr>
          <w:lang w:val="es-ES"/>
        </w:rPr>
      </w:pPr>
    </w:p>
    <w:p w:rsidR="00894A48" w:rsidRDefault="00894A48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353"/>
        <w:gridCol w:w="4394"/>
      </w:tblGrid>
      <w:tr w:rsidR="00894A48" w:rsidRPr="00BC4270" w:rsidTr="00BC4270">
        <w:tc>
          <w:tcPr>
            <w:tcW w:w="5353" w:type="dxa"/>
            <w:shd w:val="clear" w:color="auto" w:fill="0000CC"/>
          </w:tcPr>
          <w:p w:rsidR="00894A48" w:rsidRPr="00BC4270" w:rsidRDefault="00894A48" w:rsidP="00894A48">
            <w:pPr>
              <w:spacing w:before="60" w:after="60"/>
              <w:rPr>
                <w:rFonts w:ascii="Garamond" w:hAnsi="Garamond"/>
                <w:b/>
                <w:color w:val="FFFFFF" w:themeColor="background1"/>
                <w:sz w:val="28"/>
                <w:szCs w:val="28"/>
                <w:lang w:val="es-ES"/>
              </w:rPr>
            </w:pPr>
            <w:r w:rsidRPr="00BC4270">
              <w:rPr>
                <w:rFonts w:ascii="Garamond" w:hAnsi="Garamond"/>
                <w:b/>
                <w:color w:val="FFFFFF" w:themeColor="background1"/>
                <w:sz w:val="28"/>
                <w:szCs w:val="28"/>
                <w:lang w:val="es-ES"/>
              </w:rPr>
              <w:t>Participantes</w:t>
            </w:r>
          </w:p>
        </w:tc>
        <w:tc>
          <w:tcPr>
            <w:tcW w:w="4394" w:type="dxa"/>
            <w:shd w:val="clear" w:color="auto" w:fill="0000CC"/>
          </w:tcPr>
          <w:p w:rsidR="00894A48" w:rsidRPr="00BC4270" w:rsidRDefault="00894A48" w:rsidP="00894A48">
            <w:pPr>
              <w:spacing w:before="60" w:after="60"/>
              <w:rPr>
                <w:rFonts w:ascii="Garamond" w:hAnsi="Garamond"/>
                <w:b/>
                <w:color w:val="FFFFFF" w:themeColor="background1"/>
                <w:sz w:val="28"/>
                <w:szCs w:val="28"/>
                <w:lang w:val="es-ES"/>
              </w:rPr>
            </w:pPr>
            <w:r w:rsidRPr="00BC4270">
              <w:rPr>
                <w:rFonts w:ascii="Garamond" w:hAnsi="Garamond"/>
                <w:b/>
                <w:color w:val="FFFFFF" w:themeColor="background1"/>
                <w:sz w:val="28"/>
                <w:szCs w:val="28"/>
                <w:lang w:val="es-ES"/>
              </w:rPr>
              <w:t>Institución</w:t>
            </w:r>
          </w:p>
        </w:tc>
      </w:tr>
      <w:tr w:rsidR="00894A48" w:rsidRPr="00894A48" w:rsidTr="00BC4270">
        <w:tc>
          <w:tcPr>
            <w:tcW w:w="5353" w:type="dxa"/>
          </w:tcPr>
          <w:p w:rsidR="00894A48" w:rsidRPr="00894A48" w:rsidRDefault="005B3AB0" w:rsidP="00894A48">
            <w:pPr>
              <w:spacing w:before="60" w:after="60"/>
              <w:rPr>
                <w:rFonts w:ascii="Garamond" w:hAnsi="Garamond"/>
                <w:lang w:val="es-ES"/>
              </w:rPr>
            </w:pPr>
            <w:r>
              <w:rPr>
                <w:rFonts w:ascii="Garamond" w:hAnsi="Garamond"/>
                <w:lang w:val="es-ES"/>
              </w:rPr>
              <w:t>Juan Santos, Patricia Gauzellino</w:t>
            </w:r>
          </w:p>
        </w:tc>
        <w:tc>
          <w:tcPr>
            <w:tcW w:w="4394" w:type="dxa"/>
          </w:tcPr>
          <w:p w:rsidR="00894A48" w:rsidRPr="00894A48" w:rsidRDefault="005B3AB0" w:rsidP="00894A48">
            <w:pPr>
              <w:spacing w:before="60" w:after="60"/>
              <w:rPr>
                <w:rFonts w:ascii="Garamond" w:hAnsi="Garamond"/>
                <w:lang w:val="es-ES"/>
              </w:rPr>
            </w:pPr>
            <w:r>
              <w:rPr>
                <w:rFonts w:ascii="Garamond" w:hAnsi="Garamond"/>
                <w:lang w:val="es-ES"/>
              </w:rPr>
              <w:t>UNLP</w:t>
            </w:r>
          </w:p>
        </w:tc>
      </w:tr>
      <w:tr w:rsidR="00894A48" w:rsidRPr="00894A48" w:rsidTr="00BC4270">
        <w:tc>
          <w:tcPr>
            <w:tcW w:w="5353" w:type="dxa"/>
          </w:tcPr>
          <w:p w:rsidR="00894A48" w:rsidRPr="00894A48" w:rsidRDefault="005B3AB0" w:rsidP="00894A48">
            <w:pPr>
              <w:spacing w:before="60" w:after="60"/>
              <w:rPr>
                <w:rFonts w:ascii="Garamond" w:hAnsi="Garamond"/>
                <w:lang w:val="es-ES"/>
              </w:rPr>
            </w:pPr>
            <w:r>
              <w:rPr>
                <w:rFonts w:ascii="Garamond" w:hAnsi="Garamond"/>
                <w:lang w:val="es-ES"/>
              </w:rPr>
              <w:t xml:space="preserve">D. Lorenzo, Gustavo </w:t>
            </w:r>
            <w:proofErr w:type="spellStart"/>
            <w:r>
              <w:rPr>
                <w:rFonts w:ascii="Garamond" w:hAnsi="Garamond"/>
                <w:lang w:val="es-ES"/>
              </w:rPr>
              <w:t>Villafines</w:t>
            </w:r>
            <w:proofErr w:type="spellEnd"/>
          </w:p>
        </w:tc>
        <w:tc>
          <w:tcPr>
            <w:tcW w:w="4394" w:type="dxa"/>
          </w:tcPr>
          <w:p w:rsidR="00894A48" w:rsidRPr="00894A48" w:rsidRDefault="005B3AB0" w:rsidP="00894A48">
            <w:pPr>
              <w:spacing w:before="60" w:after="60"/>
              <w:rPr>
                <w:rFonts w:ascii="Garamond" w:hAnsi="Garamond"/>
                <w:lang w:val="es-ES"/>
              </w:rPr>
            </w:pPr>
            <w:r>
              <w:rPr>
                <w:rFonts w:ascii="Garamond" w:hAnsi="Garamond"/>
                <w:lang w:val="es-ES"/>
              </w:rPr>
              <w:t>YPF</w:t>
            </w:r>
          </w:p>
        </w:tc>
      </w:tr>
      <w:tr w:rsidR="005B3AB0" w:rsidRPr="00894A48" w:rsidTr="00BC4270">
        <w:tc>
          <w:tcPr>
            <w:tcW w:w="5353" w:type="dxa"/>
          </w:tcPr>
          <w:p w:rsidR="005B3AB0" w:rsidRDefault="005B3AB0" w:rsidP="00894A48">
            <w:pPr>
              <w:spacing w:before="60" w:after="60"/>
              <w:rPr>
                <w:rFonts w:ascii="Garamond" w:hAnsi="Garamond"/>
                <w:lang w:val="es-ES"/>
              </w:rPr>
            </w:pPr>
            <w:r>
              <w:rPr>
                <w:rFonts w:ascii="Garamond" w:hAnsi="Garamond"/>
                <w:lang w:val="es-ES"/>
              </w:rPr>
              <w:t>Marcela Goldschmit</w:t>
            </w:r>
          </w:p>
        </w:tc>
        <w:tc>
          <w:tcPr>
            <w:tcW w:w="4394" w:type="dxa"/>
          </w:tcPr>
          <w:p w:rsidR="005B3AB0" w:rsidRDefault="005B3AB0" w:rsidP="00894A48">
            <w:pPr>
              <w:spacing w:before="60" w:after="60"/>
              <w:rPr>
                <w:rFonts w:ascii="Garamond" w:hAnsi="Garamond"/>
                <w:lang w:val="es-ES"/>
              </w:rPr>
            </w:pPr>
            <w:proofErr w:type="spellStart"/>
            <w:r>
              <w:rPr>
                <w:rFonts w:ascii="Garamond" w:hAnsi="Garamond"/>
                <w:lang w:val="es-ES"/>
              </w:rPr>
              <w:t>Sim&amp;Tec</w:t>
            </w:r>
            <w:proofErr w:type="spellEnd"/>
          </w:p>
        </w:tc>
      </w:tr>
    </w:tbl>
    <w:p w:rsidR="00894A48" w:rsidRPr="005B3AB0" w:rsidRDefault="00894A48">
      <w:pPr>
        <w:rPr>
          <w:lang w:val="es-AR"/>
        </w:rPr>
      </w:pPr>
    </w:p>
    <w:p w:rsidR="00894A48" w:rsidRPr="005B3AB0" w:rsidRDefault="00894A48">
      <w:pPr>
        <w:rPr>
          <w:lang w:val="es-AR"/>
        </w:rPr>
      </w:pPr>
    </w:p>
    <w:p w:rsidR="00894A48" w:rsidRPr="00BC4270" w:rsidRDefault="00894A48">
      <w:pPr>
        <w:rPr>
          <w:rFonts w:ascii="Garamond" w:hAnsi="Garamond"/>
          <w:b/>
          <w:color w:val="0000CC"/>
          <w:sz w:val="28"/>
          <w:szCs w:val="28"/>
          <w:lang w:val="es-ES"/>
        </w:rPr>
      </w:pPr>
      <w:r w:rsidRPr="00BC4270">
        <w:rPr>
          <w:rFonts w:ascii="Garamond" w:hAnsi="Garamond"/>
          <w:b/>
          <w:color w:val="0000CC"/>
          <w:sz w:val="28"/>
          <w:szCs w:val="28"/>
          <w:lang w:val="es-ES"/>
        </w:rPr>
        <w:t>OBJETIVO  DE  LA  REUNIÓN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894A48" w:rsidTr="00BC4270">
        <w:tc>
          <w:tcPr>
            <w:tcW w:w="9747" w:type="dxa"/>
          </w:tcPr>
          <w:p w:rsidR="00894A48" w:rsidRDefault="005B3AB0">
            <w:pPr>
              <w:rPr>
                <w:rFonts w:ascii="Garamond" w:hAnsi="Garamond"/>
                <w:lang w:val="es-ES"/>
              </w:rPr>
            </w:pPr>
            <w:r>
              <w:rPr>
                <w:rFonts w:ascii="Garamond" w:hAnsi="Garamond"/>
                <w:lang w:val="es-ES"/>
              </w:rPr>
              <w:t>Avance económico del proyecto, redistribución de fondos.</w:t>
            </w:r>
          </w:p>
          <w:p w:rsidR="00894A48" w:rsidRPr="00BC4270" w:rsidRDefault="005B3AB0" w:rsidP="005B3AB0">
            <w:pPr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 xml:space="preserve">Avance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técnico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de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modelado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</w:t>
            </w:r>
            <w:proofErr w:type="gramStart"/>
            <w:r w:rsidRPr="005B3AB0">
              <w:rPr>
                <w:rFonts w:ascii="Garamond" w:hAnsi="Garamond"/>
                <w:lang w:val="es-ES"/>
              </w:rPr>
              <w:t xml:space="preserve">de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ondas</w:t>
            </w:r>
            <w:proofErr w:type="spellEnd"/>
            <w:proofErr w:type="gramEnd"/>
            <w:r w:rsidRPr="005B3AB0">
              <w:rPr>
                <w:rFonts w:ascii="Garamond" w:hAnsi="Garamond"/>
                <w:lang w:val="es-ES"/>
              </w:rPr>
              <w:t xml:space="preserve">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sísmicas</w:t>
            </w:r>
            <w:proofErr w:type="spellEnd"/>
          </w:p>
        </w:tc>
      </w:tr>
    </w:tbl>
    <w:p w:rsidR="00894A48" w:rsidRDefault="00894A48">
      <w:pPr>
        <w:rPr>
          <w:lang w:val="es-ES"/>
        </w:rPr>
      </w:pPr>
    </w:p>
    <w:p w:rsidR="006D59EF" w:rsidRDefault="006D59EF">
      <w:pPr>
        <w:rPr>
          <w:lang w:val="es-ES"/>
        </w:rPr>
      </w:pPr>
    </w:p>
    <w:p w:rsidR="00894A48" w:rsidRPr="00BC4270" w:rsidRDefault="00894A48">
      <w:pPr>
        <w:rPr>
          <w:rFonts w:ascii="Garamond" w:hAnsi="Garamond"/>
          <w:b/>
          <w:color w:val="0000CC"/>
          <w:sz w:val="28"/>
          <w:szCs w:val="28"/>
          <w:lang w:val="es-ES"/>
        </w:rPr>
      </w:pPr>
      <w:r w:rsidRPr="00BC4270">
        <w:rPr>
          <w:rFonts w:ascii="Garamond" w:hAnsi="Garamond"/>
          <w:b/>
          <w:color w:val="0000CC"/>
          <w:sz w:val="28"/>
          <w:szCs w:val="28"/>
          <w:lang w:val="es-ES"/>
        </w:rPr>
        <w:t xml:space="preserve">RESUMEN DE LOS TEMAS TRATADOS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894A48" w:rsidTr="00BC4270">
        <w:tc>
          <w:tcPr>
            <w:tcW w:w="9747" w:type="dxa"/>
          </w:tcPr>
          <w:p w:rsidR="005B3AB0" w:rsidRPr="005B3AB0" w:rsidRDefault="005B3AB0" w:rsidP="005B3AB0">
            <w:pPr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b/>
                <w:lang w:val="es-ES"/>
              </w:rPr>
              <w:t>Plan Económico</w:t>
            </w:r>
            <w:r w:rsidRPr="005B3AB0">
              <w:rPr>
                <w:rFonts w:ascii="Garamond" w:hAnsi="Garamond"/>
                <w:lang w:val="es-ES"/>
              </w:rPr>
              <w:t xml:space="preserve">: Se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repaso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el plan con respecto a las erogaciones ya realizadas, y se espera para el día miércoles que la UNLP presente la reclasificación de presupuesto, de cara al fin de proyecto en 2014.</w:t>
            </w:r>
          </w:p>
          <w:p w:rsidR="005B3AB0" w:rsidRPr="005B3AB0" w:rsidRDefault="005B3AB0" w:rsidP="005B3AB0">
            <w:pPr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 xml:space="preserve">Marcela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Godschmit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enviará las proyecciones actuales, a los asistentes a la reunión para su información.</w:t>
            </w:r>
          </w:p>
          <w:p w:rsidR="005B3AB0" w:rsidRPr="005B3AB0" w:rsidRDefault="005B3AB0" w:rsidP="005B3AB0">
            <w:pPr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b/>
                <w:lang w:val="es-ES"/>
              </w:rPr>
              <w:t>Actividades técnicas</w:t>
            </w:r>
            <w:r w:rsidRPr="005B3AB0">
              <w:rPr>
                <w:rFonts w:ascii="Garamond" w:hAnsi="Garamond"/>
                <w:lang w:val="es-ES"/>
              </w:rPr>
              <w:t>, repaso del plan presentado por UNLP en agosto de 2013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</w:p>
          <w:p w:rsidR="005B3AB0" w:rsidRPr="005B3AB0" w:rsidRDefault="005B3AB0" w:rsidP="005B3AB0">
            <w:pPr>
              <w:pStyle w:val="Prrafodelista"/>
              <w:numPr>
                <w:ilvl w:val="0"/>
                <w:numId w:val="1"/>
              </w:num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 xml:space="preserve">Para mediados de diciembre </w:t>
            </w:r>
            <w:r>
              <w:rPr>
                <w:rFonts w:ascii="Garamond" w:hAnsi="Garamond"/>
                <w:lang w:val="es-ES"/>
              </w:rPr>
              <w:t>de 2012</w:t>
            </w:r>
            <w:r w:rsidRPr="005B3AB0">
              <w:rPr>
                <w:rFonts w:ascii="Garamond" w:hAnsi="Garamond"/>
                <w:lang w:val="es-ES"/>
              </w:rPr>
              <w:t>se espera: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60"/>
              <w:rPr>
                <w:rFonts w:ascii="Garamond" w:hAnsi="Garamond"/>
                <w:lang w:val="es-ES"/>
              </w:rPr>
            </w:pP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 xml:space="preserve">a) Contar con un análisis de la respuesta sísmica de medios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viscoelásticos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con fracturas de escala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mesoscópica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y la determinación de los parámetros del medio anisótropo equivalente a escala macroscópica, utilizando experimentos armónicos mediante el método de elementos finitos.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>
              <w:rPr>
                <w:rFonts w:ascii="Garamond" w:hAnsi="Garamond"/>
                <w:lang w:val="es-ES"/>
              </w:rPr>
              <w:t xml:space="preserve">            </w:t>
            </w:r>
            <w:r w:rsidRPr="005B3AB0">
              <w:rPr>
                <w:rFonts w:ascii="Garamond" w:hAnsi="Garamond"/>
                <w:lang w:val="es-ES"/>
              </w:rPr>
              <w:t>Se solicitarán datos a YPF de zonas de interés.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b/>
                <w:lang w:val="es-ES"/>
              </w:rPr>
              <w:t>Pendiente</w:t>
            </w:r>
            <w:r w:rsidRPr="005B3AB0">
              <w:rPr>
                <w:rFonts w:ascii="Garamond" w:hAnsi="Garamond"/>
                <w:lang w:val="es-ES"/>
              </w:rPr>
              <w:t>: Aplicación de estos programas a dos o tres casos prácticos en los modelos a ser desarrollados por UNLP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 w:firstLine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lastRenderedPageBreak/>
              <w:t xml:space="preserve">b) Se implementarán las condiciones PML para problema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viscoelástico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isótropo bidimensional, y se comenzará su implementación en el caso anisótropo.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b/>
                <w:lang w:val="es-ES"/>
              </w:rPr>
              <w:t>Pendiente</w:t>
            </w:r>
            <w:r w:rsidRPr="005B3AB0">
              <w:rPr>
                <w:rFonts w:ascii="Garamond" w:hAnsi="Garamond"/>
                <w:lang w:val="es-ES"/>
              </w:rPr>
              <w:t>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2) Para mediados de marzo</w:t>
            </w:r>
            <w:r>
              <w:rPr>
                <w:rFonts w:ascii="Garamond" w:hAnsi="Garamond"/>
                <w:lang w:val="es-ES"/>
              </w:rPr>
              <w:t xml:space="preserve"> de 2013</w:t>
            </w:r>
            <w:r w:rsidRPr="005B3AB0">
              <w:rPr>
                <w:rFonts w:ascii="Garamond" w:hAnsi="Garamond"/>
                <w:lang w:val="es-ES"/>
              </w:rPr>
              <w:t xml:space="preserve"> se espera</w:t>
            </w:r>
            <w:r>
              <w:rPr>
                <w:rFonts w:ascii="Garamond" w:hAnsi="Garamond"/>
                <w:lang w:val="es-ES"/>
              </w:rPr>
              <w:t>: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 xml:space="preserve">a) Utilizar los parámetros PIJ determinados en el 1 a) para realizar corridas con un programa VTI 2D en zonas que YPF indique de interés, en experimentos de </w:t>
            </w:r>
            <w:proofErr w:type="gramStart"/>
            <w:r w:rsidRPr="005B3AB0">
              <w:rPr>
                <w:rFonts w:ascii="Garamond" w:hAnsi="Garamond"/>
                <w:lang w:val="es-ES"/>
              </w:rPr>
              <w:t>AVO ,</w:t>
            </w:r>
            <w:proofErr w:type="gramEnd"/>
            <w:r w:rsidRPr="005B3AB0">
              <w:rPr>
                <w:rFonts w:ascii="Garamond" w:hAnsi="Garamond"/>
                <w:lang w:val="es-ES"/>
              </w:rPr>
              <w:t xml:space="preserve"> VSP, etc.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  <w:r w:rsidRPr="005B3AB0">
              <w:rPr>
                <w:rFonts w:ascii="Garamond" w:hAnsi="Garamond"/>
                <w:b/>
                <w:lang w:val="es-ES"/>
              </w:rPr>
              <w:t>Realizado</w:t>
            </w:r>
            <w:r w:rsidRPr="005B3AB0">
              <w:rPr>
                <w:rFonts w:ascii="Garamond" w:hAnsi="Garamond"/>
                <w:lang w:val="es-ES"/>
              </w:rPr>
              <w:t>. Verificar si ha corrido en instalaciones de YPF y se desarrollarán escenarios de ejecución.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b) Análisis de anisotropía por conversión de onda S.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UNLP modificará el alcance de la actividad y desarrollará.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c) Modelado de una sección sintética no migrada.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Se desarrollará en el corto plazo, por su simplicidad.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En todos los casos 2) se tratarán geometrías simples.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3) Para mediados de 2013: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 xml:space="preserve">Se requerirá la visita de José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Carcione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, Stefano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Picotti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y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Davide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Gei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en junio del 2013 para definir modelos diferenciales y numéricos relacionados a la temática del CAPP.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b/>
                <w:lang w:val="es-ES"/>
              </w:rPr>
            </w:pPr>
            <w:r w:rsidRPr="005B3AB0">
              <w:rPr>
                <w:rFonts w:ascii="Garamond" w:hAnsi="Garamond"/>
                <w:b/>
                <w:lang w:val="es-ES"/>
              </w:rPr>
              <w:t>Realizado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Se espera en reuniones subsiguientes continuar avanzando en las restantes actividades.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4) Para agosto 2013 se espera: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 xml:space="preserve">a) Implementar un programa 2D VTI con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macrofracturas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y otras posibles anisotropías en entorno ABAQUS.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b) Solicitar a YPF datos de una capa donde se está inyectando fluido y con datos de presión de esa capa y de presión de inyección, se analizará el posible cambio en la respuesta sísmica.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5) Para octubre de 2013 se espera: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left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 xml:space="preserve"> a) Implementar un programa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viscoelástico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2D con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macrofracturas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usando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Discontinuous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Galerkin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y PML.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 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>6) Para fines de 2013 se espera:</w:t>
            </w:r>
          </w:p>
          <w:p w:rsidR="005B3AB0" w:rsidRPr="005B3AB0" w:rsidRDefault="005B3AB0" w:rsidP="005B3AB0">
            <w:pPr>
              <w:shd w:val="clear" w:color="auto" w:fill="FFFFFF"/>
              <w:suppressAutoHyphens w:val="0"/>
              <w:ind w:firstLine="708"/>
              <w:rPr>
                <w:rFonts w:ascii="Garamond" w:hAnsi="Garamond"/>
                <w:lang w:val="es-ES"/>
              </w:rPr>
            </w:pPr>
            <w:r w:rsidRPr="005B3AB0">
              <w:rPr>
                <w:rFonts w:ascii="Garamond" w:hAnsi="Garamond"/>
                <w:lang w:val="es-ES"/>
              </w:rPr>
              <w:t xml:space="preserve"> a) Implementar un programa 3D </w:t>
            </w:r>
            <w:proofErr w:type="spellStart"/>
            <w:r w:rsidRPr="005B3AB0">
              <w:rPr>
                <w:rFonts w:ascii="Garamond" w:hAnsi="Garamond"/>
                <w:lang w:val="es-ES"/>
              </w:rPr>
              <w:t>viscoelástico</w:t>
            </w:r>
            <w:proofErr w:type="spellEnd"/>
            <w:r w:rsidRPr="005B3AB0">
              <w:rPr>
                <w:rFonts w:ascii="Garamond" w:hAnsi="Garamond"/>
                <w:lang w:val="es-ES"/>
              </w:rPr>
              <w:t xml:space="preserve"> para medios anisótropos.</w:t>
            </w:r>
          </w:p>
          <w:p w:rsidR="00894A48" w:rsidRPr="00BC4270" w:rsidRDefault="00894A48">
            <w:pPr>
              <w:rPr>
                <w:rFonts w:ascii="Garamond" w:hAnsi="Garamond"/>
                <w:lang w:val="es-ES"/>
              </w:rPr>
            </w:pPr>
          </w:p>
          <w:p w:rsidR="00894A48" w:rsidRPr="00BC4270" w:rsidRDefault="00894A48">
            <w:pPr>
              <w:rPr>
                <w:rFonts w:ascii="Garamond" w:hAnsi="Garamond"/>
                <w:lang w:val="es-ES"/>
              </w:rPr>
            </w:pPr>
          </w:p>
        </w:tc>
      </w:tr>
    </w:tbl>
    <w:p w:rsidR="00894A48" w:rsidRDefault="00894A48">
      <w:pPr>
        <w:rPr>
          <w:lang w:val="es-ES"/>
        </w:rPr>
      </w:pPr>
    </w:p>
    <w:p w:rsidR="006D59EF" w:rsidRDefault="006D59EF">
      <w:pPr>
        <w:rPr>
          <w:lang w:val="es-ES"/>
        </w:rPr>
      </w:pPr>
    </w:p>
    <w:p w:rsidR="006D59EF" w:rsidRPr="00BC4270" w:rsidRDefault="006D59EF" w:rsidP="006D59EF">
      <w:pPr>
        <w:rPr>
          <w:rFonts w:ascii="Garamond" w:hAnsi="Garamond"/>
          <w:b/>
          <w:color w:val="0000CC"/>
          <w:sz w:val="28"/>
          <w:szCs w:val="28"/>
          <w:lang w:val="es-ES"/>
        </w:rPr>
      </w:pPr>
      <w:r>
        <w:rPr>
          <w:rFonts w:ascii="Garamond" w:hAnsi="Garamond"/>
          <w:b/>
          <w:color w:val="0000CC"/>
          <w:sz w:val="28"/>
          <w:szCs w:val="28"/>
          <w:lang w:val="es-ES"/>
        </w:rPr>
        <w:t>ACTIVIDADES   DE SEGUIMIENTO A REALIZAR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747"/>
      </w:tblGrid>
      <w:tr w:rsidR="006D59EF" w:rsidTr="001D130F">
        <w:tc>
          <w:tcPr>
            <w:tcW w:w="9747" w:type="dxa"/>
          </w:tcPr>
          <w:p w:rsidR="006D59EF" w:rsidRPr="00BC4270" w:rsidRDefault="005B3AB0" w:rsidP="001D130F">
            <w:pPr>
              <w:rPr>
                <w:rFonts w:ascii="Garamond" w:hAnsi="Garamond"/>
                <w:lang w:val="es-ES"/>
              </w:rPr>
            </w:pPr>
            <w:r>
              <w:rPr>
                <w:rFonts w:ascii="Garamond" w:hAnsi="Garamond"/>
                <w:lang w:val="es-ES"/>
              </w:rPr>
              <w:t>Ver el plan de actividades en Resumen de actividades</w:t>
            </w:r>
            <w:bookmarkStart w:id="0" w:name="_GoBack"/>
            <w:bookmarkEnd w:id="0"/>
          </w:p>
          <w:p w:rsidR="006D59EF" w:rsidRPr="00BC4270" w:rsidRDefault="006D59EF" w:rsidP="001D130F">
            <w:pPr>
              <w:rPr>
                <w:rFonts w:ascii="Garamond" w:hAnsi="Garamond"/>
                <w:lang w:val="es-ES"/>
              </w:rPr>
            </w:pPr>
          </w:p>
        </w:tc>
      </w:tr>
    </w:tbl>
    <w:p w:rsidR="006D59EF" w:rsidRDefault="006D59EF" w:rsidP="006D59EF">
      <w:pPr>
        <w:rPr>
          <w:lang w:val="es-ES"/>
        </w:rPr>
      </w:pPr>
    </w:p>
    <w:p w:rsidR="00894A48" w:rsidRDefault="00894A48">
      <w:pPr>
        <w:rPr>
          <w:lang w:val="es-ES"/>
        </w:rPr>
      </w:pPr>
    </w:p>
    <w:p w:rsidR="006D59EF" w:rsidRPr="00894A48" w:rsidRDefault="006D59EF">
      <w:pPr>
        <w:rPr>
          <w:lang w:val="es-ES"/>
        </w:rPr>
      </w:pPr>
    </w:p>
    <w:sectPr w:rsidR="006D59EF" w:rsidRPr="00894A48" w:rsidSect="00BC4270">
      <w:footerReference w:type="default" r:id="rId8"/>
      <w:pgSz w:w="12240" w:h="15840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3816" w:rsidRDefault="00943816" w:rsidP="006D59EF">
      <w:r>
        <w:separator/>
      </w:r>
    </w:p>
  </w:endnote>
  <w:endnote w:type="continuationSeparator" w:id="0">
    <w:p w:rsidR="00943816" w:rsidRDefault="00943816" w:rsidP="006D59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4833723"/>
      <w:docPartObj>
        <w:docPartGallery w:val="Page Numbers (Bottom of Page)"/>
        <w:docPartUnique/>
      </w:docPartObj>
    </w:sdtPr>
    <w:sdtEndPr/>
    <w:sdtContent>
      <w:p w:rsidR="006D59EF" w:rsidRDefault="006D59EF">
        <w:pPr>
          <w:pStyle w:val="Piedepgina"/>
        </w:pPr>
        <w:r>
          <w:rPr>
            <w:rFonts w:asciiTheme="majorHAnsi" w:eastAsiaTheme="majorEastAsia" w:hAnsiTheme="majorHAnsi" w:cstheme="majorBidi"/>
            <w:noProof/>
            <w:sz w:val="28"/>
            <w:szCs w:val="28"/>
            <w:lang w:val="es-AR" w:eastAsia="es-AR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5320C613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center</wp:align>
                  </wp:positionV>
                  <wp:extent cx="512445" cy="441325"/>
                  <wp:effectExtent l="0" t="0" r="1905" b="0"/>
                  <wp:wrapNone/>
                  <wp:docPr id="522" name="Autoforma 1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rot="21600000">
                            <a:off x="0" y="0"/>
                            <a:ext cx="512445" cy="441325"/>
                          </a:xfrm>
                          <a:prstGeom prst="flowChartAlternateProcess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C83B4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37373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9EF" w:rsidRDefault="006D59EF">
                              <w:pPr>
                                <w:pStyle w:val="Piedepgina"/>
                                <w:pBdr>
                                  <w:top w:val="single" w:sz="12" w:space="1" w:color="9BBB59" w:themeColor="accent3"/>
                                  <w:bottom w:val="single" w:sz="48" w:space="1" w:color="9BBB59" w:themeColor="accent3"/>
                                </w:pBd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2"/>
                                  <w:szCs w:val="21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sz w:val="22"/>
                                  <w:szCs w:val="21"/>
                                </w:rPr>
                                <w:fldChar w:fldCharType="separate"/>
                              </w:r>
                              <w:r w:rsidR="005B3AB0" w:rsidRPr="005B3AB0">
                                <w:rPr>
                                  <w:noProof/>
                                  <w:sz w:val="28"/>
                                  <w:szCs w:val="28"/>
                                  <w:lang w:val="es-ES"/>
                                </w:rPr>
                                <w:t>2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Autoforma 13" o:spid="_x0000_s1026" type="#_x0000_t176" style="position:absolute;margin-left:0;margin-top:0;width:40.35pt;height:34.7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" filled="f" fillcolor="#5c83b4" stroked="f" strokecolor="#737373">
                  <v:textbox>
                    <w:txbxContent>
                      <w:p w:rsidR="006D59EF" w:rsidRDefault="006D59EF">
                        <w:pPr>
                          <w:pStyle w:val="Piedepgina"/>
                          <w:pBdr>
                            <w:top w:val="single" w:sz="12" w:space="1" w:color="9BBB59" w:themeColor="accent3"/>
                            <w:bottom w:val="single" w:sz="48" w:space="1" w:color="9BBB59" w:themeColor="accent3"/>
                          </w:pBd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2"/>
                            <w:szCs w:val="21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sz w:val="22"/>
                            <w:szCs w:val="21"/>
                          </w:rPr>
                          <w:fldChar w:fldCharType="separate"/>
                        </w:r>
                        <w:r w:rsidR="005B3AB0" w:rsidRPr="005B3AB0">
                          <w:rPr>
                            <w:noProof/>
                            <w:sz w:val="28"/>
                            <w:szCs w:val="28"/>
                            <w:lang w:val="es-ES"/>
                          </w:rPr>
                          <w:t>2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3816" w:rsidRDefault="00943816" w:rsidP="006D59EF">
      <w:r>
        <w:separator/>
      </w:r>
    </w:p>
  </w:footnote>
  <w:footnote w:type="continuationSeparator" w:id="0">
    <w:p w:rsidR="00943816" w:rsidRDefault="00943816" w:rsidP="006D59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96E8C"/>
    <w:multiLevelType w:val="hybridMultilevel"/>
    <w:tmpl w:val="38E881F0"/>
    <w:lvl w:ilvl="0" w:tplc="4EF0E094">
      <w:start w:val="1"/>
      <w:numFmt w:val="decimal"/>
      <w:lvlText w:val="%1)"/>
      <w:lvlJc w:val="left"/>
      <w:pPr>
        <w:ind w:left="4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140" w:hanging="360"/>
      </w:pPr>
    </w:lvl>
    <w:lvl w:ilvl="2" w:tplc="2C0A001B" w:tentative="1">
      <w:start w:val="1"/>
      <w:numFmt w:val="lowerRoman"/>
      <w:lvlText w:val="%3."/>
      <w:lvlJc w:val="right"/>
      <w:pPr>
        <w:ind w:left="1860" w:hanging="180"/>
      </w:pPr>
    </w:lvl>
    <w:lvl w:ilvl="3" w:tplc="2C0A000F" w:tentative="1">
      <w:start w:val="1"/>
      <w:numFmt w:val="decimal"/>
      <w:lvlText w:val="%4."/>
      <w:lvlJc w:val="left"/>
      <w:pPr>
        <w:ind w:left="2580" w:hanging="360"/>
      </w:pPr>
    </w:lvl>
    <w:lvl w:ilvl="4" w:tplc="2C0A0019" w:tentative="1">
      <w:start w:val="1"/>
      <w:numFmt w:val="lowerLetter"/>
      <w:lvlText w:val="%5."/>
      <w:lvlJc w:val="left"/>
      <w:pPr>
        <w:ind w:left="3300" w:hanging="360"/>
      </w:pPr>
    </w:lvl>
    <w:lvl w:ilvl="5" w:tplc="2C0A001B" w:tentative="1">
      <w:start w:val="1"/>
      <w:numFmt w:val="lowerRoman"/>
      <w:lvlText w:val="%6."/>
      <w:lvlJc w:val="right"/>
      <w:pPr>
        <w:ind w:left="4020" w:hanging="180"/>
      </w:pPr>
    </w:lvl>
    <w:lvl w:ilvl="6" w:tplc="2C0A000F" w:tentative="1">
      <w:start w:val="1"/>
      <w:numFmt w:val="decimal"/>
      <w:lvlText w:val="%7."/>
      <w:lvlJc w:val="left"/>
      <w:pPr>
        <w:ind w:left="4740" w:hanging="360"/>
      </w:pPr>
    </w:lvl>
    <w:lvl w:ilvl="7" w:tplc="2C0A0019" w:tentative="1">
      <w:start w:val="1"/>
      <w:numFmt w:val="lowerLetter"/>
      <w:lvlText w:val="%8."/>
      <w:lvlJc w:val="left"/>
      <w:pPr>
        <w:ind w:left="5460" w:hanging="360"/>
      </w:pPr>
    </w:lvl>
    <w:lvl w:ilvl="8" w:tplc="2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4E0D1AEF"/>
    <w:multiLevelType w:val="hybridMultilevel"/>
    <w:tmpl w:val="293C38A8"/>
    <w:lvl w:ilvl="0" w:tplc="2C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9FD"/>
    <w:rsid w:val="000A0637"/>
    <w:rsid w:val="000E69FD"/>
    <w:rsid w:val="003E6A6C"/>
    <w:rsid w:val="003F14C5"/>
    <w:rsid w:val="005B3AB0"/>
    <w:rsid w:val="006D59EF"/>
    <w:rsid w:val="00894A48"/>
    <w:rsid w:val="00943816"/>
    <w:rsid w:val="00BC4270"/>
    <w:rsid w:val="00CA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A4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fr-FR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4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D5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59EF"/>
    <w:rPr>
      <w:rFonts w:ascii="Times New Roman" w:eastAsia="Times New Roman" w:hAnsi="Times New Roman" w:cs="Times New Roman"/>
      <w:kern w:val="1"/>
      <w:sz w:val="24"/>
      <w:szCs w:val="20"/>
      <w:lang w:val="fr-FR" w:eastAsia="ar-SA"/>
    </w:rPr>
  </w:style>
  <w:style w:type="paragraph" w:styleId="Piedepgina">
    <w:name w:val="footer"/>
    <w:basedOn w:val="Normal"/>
    <w:link w:val="PiedepginaCar"/>
    <w:uiPriority w:val="99"/>
    <w:unhideWhenUsed/>
    <w:rsid w:val="006D5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9EF"/>
    <w:rPr>
      <w:rFonts w:ascii="Times New Roman" w:eastAsia="Times New Roman" w:hAnsi="Times New Roman" w:cs="Times New Roman"/>
      <w:kern w:val="1"/>
      <w:sz w:val="24"/>
      <w:szCs w:val="20"/>
      <w:lang w:val="fr-FR" w:eastAsia="ar-SA"/>
    </w:rPr>
  </w:style>
  <w:style w:type="character" w:customStyle="1" w:styleId="apple-converted-space">
    <w:name w:val="apple-converted-space"/>
    <w:basedOn w:val="Fuentedeprrafopredeter"/>
    <w:rsid w:val="005B3AB0"/>
  </w:style>
  <w:style w:type="paragraph" w:styleId="Prrafodelista">
    <w:name w:val="List Paragraph"/>
    <w:basedOn w:val="Normal"/>
    <w:uiPriority w:val="34"/>
    <w:qFormat/>
    <w:rsid w:val="005B3AB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4A48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val="fr-FR" w:eastAsia="ar-S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894A4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6D59EF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6D59EF"/>
    <w:rPr>
      <w:rFonts w:ascii="Times New Roman" w:eastAsia="Times New Roman" w:hAnsi="Times New Roman" w:cs="Times New Roman"/>
      <w:kern w:val="1"/>
      <w:sz w:val="24"/>
      <w:szCs w:val="20"/>
      <w:lang w:val="fr-FR" w:eastAsia="ar-SA"/>
    </w:rPr>
  </w:style>
  <w:style w:type="paragraph" w:styleId="Piedepgina">
    <w:name w:val="footer"/>
    <w:basedOn w:val="Normal"/>
    <w:link w:val="PiedepginaCar"/>
    <w:uiPriority w:val="99"/>
    <w:unhideWhenUsed/>
    <w:rsid w:val="006D59EF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6D59EF"/>
    <w:rPr>
      <w:rFonts w:ascii="Times New Roman" w:eastAsia="Times New Roman" w:hAnsi="Times New Roman" w:cs="Times New Roman"/>
      <w:kern w:val="1"/>
      <w:sz w:val="24"/>
      <w:szCs w:val="20"/>
      <w:lang w:val="fr-FR" w:eastAsia="ar-SA"/>
    </w:rPr>
  </w:style>
  <w:style w:type="character" w:customStyle="1" w:styleId="apple-converted-space">
    <w:name w:val="apple-converted-space"/>
    <w:basedOn w:val="Fuentedeprrafopredeter"/>
    <w:rsid w:val="005B3AB0"/>
  </w:style>
  <w:style w:type="paragraph" w:styleId="Prrafodelista">
    <w:name w:val="List Paragraph"/>
    <w:basedOn w:val="Normal"/>
    <w:uiPriority w:val="34"/>
    <w:qFormat/>
    <w:rsid w:val="005B3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14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6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489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2013-05-20T20:00:00Z</dcterms:created>
  <dcterms:modified xsi:type="dcterms:W3CDTF">2013-05-20T20:11:00Z</dcterms:modified>
</cp:coreProperties>
</file>